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EB" w:rsidRDefault="00944EEB" w:rsidP="00944EEB">
      <w:pPr>
        <w:pBdr>
          <w:bottom w:val="single" w:sz="12" w:space="1" w:color="auto"/>
        </w:pBdr>
      </w:pPr>
      <w:r>
        <w:t xml:space="preserve"> </w:t>
      </w:r>
    </w:p>
    <w:p w:rsidR="00601287" w:rsidRDefault="00601287" w:rsidP="00601287"/>
    <w:p w:rsidR="00601287" w:rsidRDefault="00601287" w:rsidP="00601287"/>
    <w:p w:rsidR="00601287" w:rsidRPr="00601287" w:rsidRDefault="00601287" w:rsidP="00601287">
      <w:pPr>
        <w:pStyle w:val="Bezodstpw"/>
        <w:jc w:val="center"/>
        <w:rPr>
          <w:b/>
        </w:rPr>
      </w:pPr>
      <w:r w:rsidRPr="00601287">
        <w:rPr>
          <w:b/>
        </w:rPr>
        <w:t>REGULAMIN PŁATNOŚCI ZA POSIŁKI</w:t>
      </w:r>
    </w:p>
    <w:p w:rsidR="00601287" w:rsidRDefault="00601287" w:rsidP="00601287">
      <w:pPr>
        <w:pStyle w:val="Bezodstpw"/>
        <w:jc w:val="center"/>
        <w:rPr>
          <w:b/>
        </w:rPr>
      </w:pPr>
      <w:r w:rsidRPr="00601287">
        <w:rPr>
          <w:b/>
        </w:rPr>
        <w:t>w ZESPOLE SZKÓŁ W STRASZYNIE</w:t>
      </w:r>
    </w:p>
    <w:p w:rsidR="00601287" w:rsidRPr="00601287" w:rsidRDefault="00601287" w:rsidP="00601287">
      <w:pPr>
        <w:pStyle w:val="Bezodstpw"/>
        <w:spacing w:line="360" w:lineRule="auto"/>
        <w:jc w:val="center"/>
        <w:rPr>
          <w:b/>
        </w:rPr>
      </w:pPr>
    </w:p>
    <w:p w:rsidR="00601287" w:rsidRDefault="00601287" w:rsidP="00F66840">
      <w:pPr>
        <w:pStyle w:val="Akapitzlist"/>
        <w:numPr>
          <w:ilvl w:val="0"/>
          <w:numId w:val="9"/>
        </w:numPr>
        <w:spacing w:line="360" w:lineRule="auto"/>
        <w:jc w:val="both"/>
      </w:pPr>
      <w:r>
        <w:t>W Zespole Szkół w Straszynie  wyróżnia się następujące rodzaje opłat za obiady:</w:t>
      </w:r>
    </w:p>
    <w:p w:rsidR="00601287" w:rsidRDefault="00601287" w:rsidP="00F66840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 od dzieci,</w:t>
      </w:r>
    </w:p>
    <w:p w:rsidR="00601287" w:rsidRDefault="00601287" w:rsidP="00F66840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 pracowników (tj. personelu).</w:t>
      </w:r>
    </w:p>
    <w:p w:rsidR="00601287" w:rsidRDefault="00601287" w:rsidP="00F66840">
      <w:pPr>
        <w:pStyle w:val="Akapitzlist"/>
        <w:numPr>
          <w:ilvl w:val="0"/>
          <w:numId w:val="9"/>
        </w:numPr>
        <w:spacing w:line="360" w:lineRule="auto"/>
        <w:jc w:val="both"/>
      </w:pPr>
      <w:r>
        <w:t>Zasady ustalania wysokości stawki określają odrębne przepisy.</w:t>
      </w:r>
    </w:p>
    <w:p w:rsidR="005142B5" w:rsidRDefault="00F75B53" w:rsidP="005142B5">
      <w:pPr>
        <w:pStyle w:val="Default"/>
        <w:numPr>
          <w:ilvl w:val="0"/>
          <w:numId w:val="9"/>
        </w:numPr>
        <w:spacing w:line="360" w:lineRule="auto"/>
        <w:jc w:val="both"/>
      </w:pPr>
      <w:r w:rsidRPr="00F75B53">
        <w:t>Wysokość opłaty za konkretny miesiąc ustala i p</w:t>
      </w:r>
      <w:r w:rsidR="005142B5">
        <w:t>odaje do wiadomości intendent.</w:t>
      </w:r>
    </w:p>
    <w:p w:rsidR="00F75B53" w:rsidRDefault="00F75B53" w:rsidP="005142B5">
      <w:pPr>
        <w:pStyle w:val="Default"/>
        <w:spacing w:line="360" w:lineRule="auto"/>
        <w:ind w:left="720"/>
        <w:jc w:val="both"/>
      </w:pPr>
      <w:r w:rsidRPr="00F75B53">
        <w:t>Kwota przekazana na konto szkoły musi być zgodna z kwotą wskazaną przez intendenta.</w:t>
      </w:r>
      <w:r w:rsidR="0060601C">
        <w:t xml:space="preserve"> </w:t>
      </w:r>
    </w:p>
    <w:p w:rsidR="00601287" w:rsidRDefault="00601287" w:rsidP="00F66840">
      <w:pPr>
        <w:pStyle w:val="Akapitzlist"/>
        <w:numPr>
          <w:ilvl w:val="0"/>
          <w:numId w:val="9"/>
        </w:numPr>
        <w:spacing w:line="360" w:lineRule="auto"/>
        <w:jc w:val="both"/>
      </w:pPr>
      <w:r>
        <w:t>Wpłaty gotówkowe za obiady w Z</w:t>
      </w:r>
      <w:r w:rsidR="008501E3">
        <w:t>espole Szkół</w:t>
      </w:r>
      <w:r>
        <w:t xml:space="preserve"> w Straszynie  przyjmuje intendent</w:t>
      </w:r>
      <w:r w:rsidR="00F66840">
        <w:br/>
      </w:r>
      <w:r>
        <w:t>od dnia 1 do 10 każdego miesiąca od godz. 7.30 -14:00.</w:t>
      </w:r>
    </w:p>
    <w:p w:rsidR="00F66840" w:rsidRDefault="00601287" w:rsidP="00F66840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left="709"/>
        <w:jc w:val="both"/>
      </w:pPr>
      <w:r>
        <w:t>Płatności za żywienie uczniów można dokonywać w postaci przelewu lub wpłaty</w:t>
      </w:r>
      <w:r w:rsidR="00F66840">
        <w:br/>
      </w:r>
      <w:r>
        <w:t xml:space="preserve"> na rachunek bankowy  Z</w:t>
      </w:r>
      <w:r w:rsidR="008501E3">
        <w:t xml:space="preserve">espołu Szkół </w:t>
      </w:r>
      <w:r>
        <w:t xml:space="preserve">w Straszynie </w:t>
      </w:r>
      <w:r w:rsidRPr="00F66840">
        <w:rPr>
          <w:b/>
        </w:rPr>
        <w:t>tylko i wyłącznie do 10 każdego miesiąca.</w:t>
      </w:r>
      <w:r>
        <w:tab/>
        <w:t xml:space="preserve">             </w:t>
      </w:r>
    </w:p>
    <w:p w:rsidR="00601287" w:rsidRPr="00601287" w:rsidRDefault="00EC411E" w:rsidP="00F66840">
      <w:pPr>
        <w:spacing w:line="360" w:lineRule="auto"/>
        <w:jc w:val="center"/>
        <w:rPr>
          <w:b/>
        </w:rPr>
      </w:pPr>
      <w:r>
        <w:rPr>
          <w:b/>
        </w:rPr>
        <w:t>Szkoła Podstawowa w Straszynie</w:t>
      </w:r>
    </w:p>
    <w:p w:rsidR="00601287" w:rsidRPr="00601287" w:rsidRDefault="00601287" w:rsidP="00601287">
      <w:pPr>
        <w:spacing w:line="360" w:lineRule="auto"/>
        <w:jc w:val="center"/>
        <w:rPr>
          <w:b/>
        </w:rPr>
      </w:pPr>
      <w:r w:rsidRPr="00601287">
        <w:rPr>
          <w:b/>
        </w:rPr>
        <w:t>ul. Starogardzka 48</w:t>
      </w:r>
    </w:p>
    <w:p w:rsidR="00601287" w:rsidRPr="00601287" w:rsidRDefault="00601287" w:rsidP="00601287">
      <w:pPr>
        <w:spacing w:line="360" w:lineRule="auto"/>
        <w:jc w:val="center"/>
        <w:rPr>
          <w:b/>
        </w:rPr>
      </w:pPr>
      <w:r w:rsidRPr="00601287">
        <w:rPr>
          <w:b/>
        </w:rPr>
        <w:t>83-010 Straszyn</w:t>
      </w:r>
    </w:p>
    <w:p w:rsidR="00601287" w:rsidRPr="00F66840" w:rsidRDefault="008E2FA8" w:rsidP="00F66840">
      <w:pPr>
        <w:pStyle w:val="Akapitzlist"/>
        <w:numPr>
          <w:ilvl w:val="0"/>
          <w:numId w:val="15"/>
        </w:numPr>
        <w:spacing w:line="360" w:lineRule="auto"/>
        <w:jc w:val="center"/>
        <w:rPr>
          <w:b/>
        </w:rPr>
      </w:pPr>
      <w:r>
        <w:rPr>
          <w:b/>
        </w:rPr>
        <w:t>8</w:t>
      </w:r>
      <w:r w:rsidR="008501E3" w:rsidRPr="00F66840">
        <w:rPr>
          <w:b/>
        </w:rPr>
        <w:t>335 0003 0118 7526 2000 0010</w:t>
      </w:r>
    </w:p>
    <w:p w:rsidR="00601287" w:rsidRDefault="00601287" w:rsidP="00F66840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Za prawidłowo dokonaną wpłatę za posiłki uznaje się opłacenie kwoty należności </w:t>
      </w:r>
    </w:p>
    <w:p w:rsidR="00601287" w:rsidRDefault="00601287" w:rsidP="0060601C">
      <w:pPr>
        <w:tabs>
          <w:tab w:val="left" w:pos="709"/>
        </w:tabs>
        <w:spacing w:line="360" w:lineRule="auto"/>
        <w:jc w:val="both"/>
      </w:pPr>
      <w:r>
        <w:t xml:space="preserve">      </w:t>
      </w:r>
      <w:r w:rsidR="0060601C">
        <w:t xml:space="preserve">      </w:t>
      </w:r>
      <w:r>
        <w:t>określonej przez Szkołę, z podaniem wymaganych informacji w tytule przelewu :</w:t>
      </w:r>
    </w:p>
    <w:p w:rsidR="00601287" w:rsidRDefault="00601287" w:rsidP="00F66840">
      <w:pPr>
        <w:pStyle w:val="Akapitzlist"/>
        <w:numPr>
          <w:ilvl w:val="0"/>
          <w:numId w:val="7"/>
        </w:numPr>
        <w:spacing w:line="360" w:lineRule="auto"/>
        <w:jc w:val="both"/>
      </w:pPr>
      <w:r>
        <w:t>imię, nazwisko dziecka,</w:t>
      </w:r>
    </w:p>
    <w:p w:rsidR="008501E3" w:rsidRDefault="008501E3" w:rsidP="00F66840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klasę </w:t>
      </w:r>
      <w:bookmarkStart w:id="0" w:name="_GoBack"/>
      <w:bookmarkEnd w:id="0"/>
    </w:p>
    <w:p w:rsidR="00601287" w:rsidRDefault="00601287" w:rsidP="00F66840">
      <w:pPr>
        <w:pStyle w:val="Akapitzlist"/>
        <w:numPr>
          <w:ilvl w:val="0"/>
          <w:numId w:val="7"/>
        </w:numPr>
        <w:spacing w:line="360" w:lineRule="auto"/>
        <w:jc w:val="both"/>
      </w:pPr>
      <w:r>
        <w:t>określenie za jaki miesiąc.</w:t>
      </w:r>
    </w:p>
    <w:p w:rsidR="00601287" w:rsidRDefault="00601287" w:rsidP="00F66840">
      <w:pPr>
        <w:pStyle w:val="Akapitzlist"/>
        <w:numPr>
          <w:ilvl w:val="0"/>
          <w:numId w:val="9"/>
        </w:numPr>
        <w:spacing w:line="360" w:lineRule="auto"/>
        <w:jc w:val="both"/>
      </w:pPr>
      <w:r>
        <w:t>Za nieprawidłowo dokonaną wpłatę za posiłki uznaje się:</w:t>
      </w:r>
    </w:p>
    <w:p w:rsidR="00601287" w:rsidRDefault="00601287" w:rsidP="00F66840">
      <w:pPr>
        <w:pStyle w:val="Akapitzlist"/>
        <w:numPr>
          <w:ilvl w:val="0"/>
          <w:numId w:val="8"/>
        </w:numPr>
        <w:spacing w:line="360" w:lineRule="auto"/>
        <w:jc w:val="both"/>
      </w:pPr>
      <w:r>
        <w:t>nieterminowo dokonaną wpłatę,</w:t>
      </w:r>
    </w:p>
    <w:p w:rsidR="00601287" w:rsidRDefault="00601287" w:rsidP="00F66840">
      <w:pPr>
        <w:pStyle w:val="Akapitzlist"/>
        <w:numPr>
          <w:ilvl w:val="0"/>
          <w:numId w:val="8"/>
        </w:numPr>
        <w:spacing w:line="360" w:lineRule="auto"/>
        <w:jc w:val="both"/>
      </w:pPr>
      <w:r>
        <w:t>pomniejszenie kwoty bez wiedzy intendenta, zaokrąglenie kwoty,</w:t>
      </w:r>
    </w:p>
    <w:p w:rsidR="00601287" w:rsidRDefault="00601287" w:rsidP="00F66840">
      <w:pPr>
        <w:pStyle w:val="Akapitzlist"/>
        <w:numPr>
          <w:ilvl w:val="0"/>
          <w:numId w:val="8"/>
        </w:numPr>
        <w:spacing w:line="360" w:lineRule="auto"/>
        <w:jc w:val="both"/>
      </w:pPr>
      <w:r>
        <w:t>błędne informacje w tytule przelewu/ wpłaty lub ich brak.</w:t>
      </w:r>
    </w:p>
    <w:p w:rsidR="001A2AC0" w:rsidRDefault="00601287" w:rsidP="00F66840">
      <w:pPr>
        <w:pStyle w:val="Akapitzlist"/>
        <w:numPr>
          <w:ilvl w:val="0"/>
          <w:numId w:val="9"/>
        </w:numPr>
        <w:spacing w:line="360" w:lineRule="auto"/>
        <w:jc w:val="both"/>
      </w:pPr>
      <w:r>
        <w:t>Płatności za posiłki przelewem na rachunek bankowy Szkoły, w wysokości zgodnej</w:t>
      </w:r>
    </w:p>
    <w:p w:rsidR="00601287" w:rsidRDefault="00601287" w:rsidP="00F66840">
      <w:pPr>
        <w:tabs>
          <w:tab w:val="left" w:pos="709"/>
        </w:tabs>
        <w:spacing w:line="360" w:lineRule="auto"/>
        <w:ind w:left="709"/>
        <w:jc w:val="both"/>
      </w:pPr>
      <w:r>
        <w:lastRenderedPageBreak/>
        <w:t>z</w:t>
      </w:r>
      <w:r w:rsidR="001A2AC0">
        <w:t> </w:t>
      </w:r>
      <w:r>
        <w:t xml:space="preserve">informacją podaną przez Szkołę należy dokonać od dnia 1 do 10 bieżącego miesiąca. </w:t>
      </w:r>
      <w:r w:rsidRPr="00601287">
        <w:rPr>
          <w:b/>
        </w:rPr>
        <w:t>Po 10 każdego miesiąca wpłaty należy dokonywać w kasie u intendent</w:t>
      </w:r>
      <w:r w:rsidR="008501E3">
        <w:rPr>
          <w:b/>
        </w:rPr>
        <w:t>a</w:t>
      </w:r>
      <w:r w:rsidRPr="00601287">
        <w:rPr>
          <w:b/>
        </w:rPr>
        <w:t xml:space="preserve">. </w:t>
      </w:r>
      <w:r w:rsidR="00F66840">
        <w:rPr>
          <w:b/>
        </w:rPr>
        <w:br/>
      </w:r>
      <w:r>
        <w:t>Kwoty</w:t>
      </w:r>
      <w:r w:rsidR="00F66840">
        <w:t xml:space="preserve"> </w:t>
      </w:r>
      <w:r>
        <w:t xml:space="preserve">przekazywane na rachunek Szkoły muszą być zgodne; nie dopuszcza </w:t>
      </w:r>
      <w:r w:rsidR="00F66840">
        <w:br/>
      </w:r>
      <w:r>
        <w:t xml:space="preserve">się dokonywania przez rodzica/opiekuna prawnego zaokrągleń. </w:t>
      </w:r>
      <w:r w:rsidR="008501E3">
        <w:t>Przy dokonywaniu płatności przelewem za datę uiszczenia opłaty uważa się datę wpływu środków</w:t>
      </w:r>
      <w:r w:rsidR="00F66840">
        <w:br/>
      </w:r>
      <w:r w:rsidR="008501E3">
        <w:t xml:space="preserve"> na konto bankowe Zespołu Szkół w Straszynie, w związku z czym należy uwzględnić czas dokonania ro</w:t>
      </w:r>
      <w:r w:rsidR="00B45624">
        <w:t>zliczeń pomiędzy bankiem nadawcy</w:t>
      </w:r>
      <w:r w:rsidR="008501E3">
        <w:t xml:space="preserve"> a bankiem odbiorcy.</w:t>
      </w:r>
    </w:p>
    <w:p w:rsidR="00601287" w:rsidRDefault="00601287" w:rsidP="00F66840">
      <w:pPr>
        <w:pStyle w:val="Akapitzlist"/>
        <w:numPr>
          <w:ilvl w:val="0"/>
          <w:numId w:val="9"/>
        </w:numPr>
        <w:spacing w:line="360" w:lineRule="auto"/>
        <w:ind w:left="709"/>
        <w:jc w:val="both"/>
      </w:pPr>
      <w:r>
        <w:t xml:space="preserve">Odliczeń i korekt w wysokości wpłat dokonuje wyłącznie upoważniony pracownik Szkoły – intendent. Kwota przekazana na konto szkoły musi być zgodna z kwotą  </w:t>
      </w:r>
    </w:p>
    <w:p w:rsidR="00601287" w:rsidRDefault="00601287" w:rsidP="00F66840">
      <w:pPr>
        <w:spacing w:line="360" w:lineRule="auto"/>
        <w:ind w:left="709"/>
        <w:jc w:val="both"/>
      </w:pPr>
      <w:r>
        <w:t>wskazaną przez</w:t>
      </w:r>
      <w:r w:rsidR="00B45624">
        <w:t xml:space="preserve"> intenden</w:t>
      </w:r>
      <w:r w:rsidR="002444E2">
        <w:t>t</w:t>
      </w:r>
      <w:r w:rsidR="00B45624">
        <w:t>a</w:t>
      </w:r>
      <w:r>
        <w:t>.</w:t>
      </w:r>
    </w:p>
    <w:p w:rsidR="00601287" w:rsidRDefault="00601287" w:rsidP="00F66840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Szkoła nie ponosi odpowiedzialności za błędnie opisane przelewy/wpłaty na rachunek </w:t>
      </w:r>
    </w:p>
    <w:p w:rsidR="00601287" w:rsidRDefault="00601287" w:rsidP="00F66840">
      <w:pPr>
        <w:spacing w:line="360" w:lineRule="auto"/>
        <w:ind w:left="709"/>
        <w:jc w:val="both"/>
      </w:pPr>
      <w:r>
        <w:t>bankowy.</w:t>
      </w:r>
    </w:p>
    <w:p w:rsidR="008501E3" w:rsidRDefault="00F66840" w:rsidP="00F66840">
      <w:pPr>
        <w:pStyle w:val="Akapitzlist"/>
        <w:numPr>
          <w:ilvl w:val="0"/>
          <w:numId w:val="9"/>
        </w:numPr>
        <w:spacing w:line="360" w:lineRule="auto"/>
        <w:jc w:val="both"/>
      </w:pPr>
      <w:r>
        <w:t>Z</w:t>
      </w:r>
      <w:r w:rsidR="008501E3">
        <w:t xml:space="preserve">a zwłokę w uiszczaniu opłat </w:t>
      </w:r>
      <w:r>
        <w:t>naliczane będą odsetki karne w wysokości odsetek ustawowych.</w:t>
      </w:r>
    </w:p>
    <w:p w:rsidR="00F66840" w:rsidRDefault="00F66840" w:rsidP="00F66840">
      <w:pPr>
        <w:spacing w:line="360" w:lineRule="auto"/>
        <w:ind w:left="709"/>
        <w:jc w:val="both"/>
      </w:pPr>
      <w:r>
        <w:t>Jeżeli termin płatności przypada w dzień ustawowo wolny od pracy lub inny dzień wolny od pracy (np. sobota) zostaje przesunięty na kolejny pierwszy dzień roboczy.</w:t>
      </w:r>
    </w:p>
    <w:p w:rsidR="00601287" w:rsidRDefault="00601287" w:rsidP="00D0369A">
      <w:pPr>
        <w:pStyle w:val="Akapitzlist"/>
        <w:numPr>
          <w:ilvl w:val="0"/>
          <w:numId w:val="9"/>
        </w:numPr>
        <w:spacing w:line="360" w:lineRule="auto"/>
        <w:jc w:val="both"/>
      </w:pPr>
      <w:r>
        <w:t>Odwołanie posiłków następuje przez telefoniczne (pod nr 58/682-89-66 w.45)</w:t>
      </w:r>
      <w:r w:rsidR="00D0369A">
        <w:br/>
      </w:r>
      <w:r>
        <w:t xml:space="preserve"> lub osobiste zgłoszenia rodzica/opiekuna prawnego w dniu poprzedzającym odwoływany dzień. W szczególnych przypadkach (np. choroba dziecka) dopuszcza się odwołanie najpóźniej do godz. 8.30</w:t>
      </w:r>
      <w:r w:rsidR="00B45624">
        <w:t xml:space="preserve"> </w:t>
      </w:r>
      <w:r w:rsidR="008501E3">
        <w:t xml:space="preserve"> Informacja powinna zawierać konkretne daty początku i zakończenia nieobecności na posiłkach.</w:t>
      </w:r>
    </w:p>
    <w:p w:rsidR="001A2AC0" w:rsidRDefault="00601287" w:rsidP="00D0369A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Uczeń zapisany na obiady korzysta ze stołówki do końca roku szkolnego. Decyzję </w:t>
      </w:r>
      <w:r w:rsidR="001A2AC0">
        <w:t xml:space="preserve">       </w:t>
      </w:r>
    </w:p>
    <w:p w:rsidR="001A2AC0" w:rsidRDefault="00601287" w:rsidP="00D0369A">
      <w:pPr>
        <w:spacing w:line="360" w:lineRule="auto"/>
        <w:ind w:left="709"/>
        <w:jc w:val="both"/>
      </w:pPr>
      <w:r>
        <w:t>o</w:t>
      </w:r>
      <w:r w:rsidR="001A2AC0">
        <w:t> </w:t>
      </w:r>
      <w:r>
        <w:t>rezygnacji ze stołówki szkolnej należy zgłosić intendentowi najpóźniej</w:t>
      </w:r>
      <w:r w:rsidR="001A2AC0">
        <w:t xml:space="preserve"> do ostatniego </w:t>
      </w:r>
    </w:p>
    <w:p w:rsidR="00BB617E" w:rsidRDefault="001A2AC0" w:rsidP="00BB617E">
      <w:pPr>
        <w:spacing w:line="360" w:lineRule="auto"/>
        <w:ind w:left="709"/>
        <w:jc w:val="both"/>
      </w:pPr>
      <w:r>
        <w:t xml:space="preserve">dnia roboczego miesiąca, w którym spożywane są posiłki. Brak wpływów za posiłki nie </w:t>
      </w:r>
      <w:r w:rsidR="00E134D7">
        <w:t xml:space="preserve"> </w:t>
      </w:r>
      <w:r>
        <w:t xml:space="preserve">jest równoznaczne </w:t>
      </w:r>
      <w:r w:rsidRPr="001A2AC0">
        <w:rPr>
          <w:u w:val="single"/>
        </w:rPr>
        <w:t>z wypisaniem</w:t>
      </w:r>
      <w:r>
        <w:t xml:space="preserve"> dziecka z obiadów.</w:t>
      </w:r>
    </w:p>
    <w:p w:rsidR="00BB617E" w:rsidRDefault="00BB617E" w:rsidP="00BB617E">
      <w:pPr>
        <w:pStyle w:val="Akapitzlist"/>
        <w:numPr>
          <w:ilvl w:val="0"/>
          <w:numId w:val="9"/>
        </w:numPr>
        <w:spacing w:line="360" w:lineRule="auto"/>
        <w:jc w:val="both"/>
      </w:pPr>
      <w:r>
        <w:t>Dla rozpoczynających korzystanie ze stołówki w trakcie miesiąca (po obowiązującym terminie płatności) wpłaty za posiłki za pierwszy miesiąc należy dokonać do końca danego miesiąca. Należność za kolejne miesiące należy dokonywać w ogólnie obowiązującym terminie.</w:t>
      </w:r>
    </w:p>
    <w:p w:rsidR="00601287" w:rsidRDefault="00601287" w:rsidP="00D0369A">
      <w:pPr>
        <w:pStyle w:val="Akapitzlist"/>
        <w:numPr>
          <w:ilvl w:val="0"/>
          <w:numId w:val="9"/>
        </w:numPr>
        <w:spacing w:line="360" w:lineRule="auto"/>
        <w:jc w:val="both"/>
      </w:pPr>
      <w:r>
        <w:t>Regulamin wchodzi w życie z dniem ogłoszenia.</w:t>
      </w:r>
    </w:p>
    <w:p w:rsidR="001853BD" w:rsidRDefault="001853BD" w:rsidP="00601287">
      <w:pPr>
        <w:spacing w:line="360" w:lineRule="auto"/>
      </w:pPr>
    </w:p>
    <w:sectPr w:rsidR="001853BD" w:rsidSect="00B26FF9">
      <w:headerReference w:type="default" r:id="rId8"/>
      <w:pgSz w:w="11906" w:h="16838"/>
      <w:pgMar w:top="215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9D" w:rsidRDefault="00B94D9D">
      <w:r>
        <w:separator/>
      </w:r>
    </w:p>
  </w:endnote>
  <w:endnote w:type="continuationSeparator" w:id="0">
    <w:p w:rsidR="00B94D9D" w:rsidRDefault="00B9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9D" w:rsidRDefault="00B94D9D">
      <w:r>
        <w:separator/>
      </w:r>
    </w:p>
  </w:footnote>
  <w:footnote w:type="continuationSeparator" w:id="0">
    <w:p w:rsidR="00B94D9D" w:rsidRDefault="00B94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31" w:rsidRPr="000A4541" w:rsidRDefault="00594D6C" w:rsidP="00E45ACC">
    <w:pPr>
      <w:pStyle w:val="Nagwek"/>
      <w:jc w:val="center"/>
      <w:rPr>
        <w:rFonts w:ascii="Monotype Corsiva" w:hAnsi="Monotype Corsiva"/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1038225" cy="1038225"/>
          <wp:effectExtent l="19050" t="0" r="9525" b="0"/>
          <wp:wrapTight wrapText="bothSides">
            <wp:wrapPolygon edited="0">
              <wp:start x="-396" y="0"/>
              <wp:lineTo x="-396" y="21402"/>
              <wp:lineTo x="21798" y="21402"/>
              <wp:lineTo x="21798" y="0"/>
              <wp:lineTo x="-396" y="0"/>
            </wp:wrapPolygon>
          </wp:wrapTight>
          <wp:docPr id="1" name="Obraz 1" descr="logo Z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1331" w:rsidRPr="000A4541">
      <w:rPr>
        <w:rFonts w:ascii="Monotype Corsiva" w:hAnsi="Monotype Corsiva"/>
        <w:b/>
        <w:sz w:val="32"/>
        <w:szCs w:val="32"/>
      </w:rPr>
      <w:t>Zespół Szkół w Straszynie</w:t>
    </w:r>
  </w:p>
  <w:p w:rsidR="007E1331" w:rsidRPr="00E45ACC" w:rsidRDefault="007E1331" w:rsidP="00E45ACC">
    <w:pPr>
      <w:pStyle w:val="Nagwek"/>
      <w:jc w:val="center"/>
      <w:rPr>
        <w:rFonts w:ascii="Monotype Corsiva" w:hAnsi="Monotype Corsiva"/>
      </w:rPr>
    </w:pPr>
    <w:r w:rsidRPr="00E45ACC">
      <w:rPr>
        <w:rFonts w:ascii="Monotype Corsiva" w:hAnsi="Monotype Corsiva"/>
      </w:rPr>
      <w:t>83-010 Straszyn, ul. Starogardzka 48</w:t>
    </w:r>
  </w:p>
  <w:p w:rsidR="007E1331" w:rsidRPr="00E45ACC" w:rsidRDefault="007E1331" w:rsidP="00E45ACC">
    <w:pPr>
      <w:pStyle w:val="Nagwek"/>
      <w:jc w:val="center"/>
      <w:rPr>
        <w:rFonts w:ascii="Monotype Corsiva" w:hAnsi="Monotype Corsiva" w:cs="Arial"/>
      </w:rPr>
    </w:pPr>
    <w:r w:rsidRPr="00E45ACC">
      <w:rPr>
        <w:rFonts w:ascii="Monotype Corsiva" w:hAnsi="Monotype Corsiva" w:cs="Arial"/>
      </w:rPr>
      <w:t>tel./fax 058/682-89-66, 683-56-95</w:t>
    </w:r>
  </w:p>
  <w:p w:rsidR="007E1331" w:rsidRPr="00E45ACC" w:rsidRDefault="007E1331" w:rsidP="00E45ACC">
    <w:pPr>
      <w:pStyle w:val="Nagwek"/>
      <w:jc w:val="center"/>
      <w:rPr>
        <w:rFonts w:ascii="Monotype Corsiva" w:hAnsi="Monotype Corsiva" w:cs="Arial"/>
        <w:color w:val="0000FF"/>
        <w:lang w:val="en-US"/>
      </w:rPr>
    </w:pPr>
    <w:r w:rsidRPr="00E45ACC">
      <w:rPr>
        <w:rFonts w:ascii="Monotype Corsiva" w:hAnsi="Monotype Corsiva" w:cs="Arial"/>
        <w:lang w:val="en-US"/>
      </w:rPr>
      <w:t xml:space="preserve">e-mail: </w:t>
    </w:r>
    <w:hyperlink r:id="rId2" w:history="1">
      <w:r w:rsidRPr="00E45ACC">
        <w:rPr>
          <w:rStyle w:val="Hipercze"/>
          <w:rFonts w:ascii="Monotype Corsiva" w:hAnsi="Monotype Corsiva" w:cs="Arial"/>
          <w:lang w:val="en-US"/>
        </w:rPr>
        <w:t>zsstraszyn@interia.pl</w:t>
      </w:r>
    </w:hyperlink>
    <w:r w:rsidRPr="00E45ACC">
      <w:rPr>
        <w:rFonts w:ascii="Monotype Corsiva" w:hAnsi="Monotype Corsiva" w:cs="Arial"/>
        <w:lang w:val="en-US"/>
      </w:rPr>
      <w:t xml:space="preserve">;  </w:t>
    </w:r>
    <w:r w:rsidRPr="00E45ACC">
      <w:rPr>
        <w:rFonts w:ascii="Monotype Corsiva" w:hAnsi="Monotype Corsiva" w:cs="Arial"/>
        <w:color w:val="0000FF"/>
        <w:lang w:val="en-US"/>
      </w:rPr>
      <w:t>www.zsstraszyn.pomorskie.pl</w:t>
    </w:r>
  </w:p>
  <w:p w:rsidR="007E1331" w:rsidRDefault="007E1331" w:rsidP="00E45ACC">
    <w:pPr>
      <w:pStyle w:val="Nagwek"/>
      <w:jc w:val="center"/>
      <w:rPr>
        <w:lang w:val="en-US"/>
      </w:rPr>
    </w:pPr>
  </w:p>
  <w:p w:rsidR="00601287" w:rsidRPr="00E45ACC" w:rsidRDefault="00601287" w:rsidP="00E45ACC">
    <w:pPr>
      <w:pStyle w:val="Nagwek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470"/>
    <w:multiLevelType w:val="hybridMultilevel"/>
    <w:tmpl w:val="7A28B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74C5B"/>
    <w:multiLevelType w:val="hybridMultilevel"/>
    <w:tmpl w:val="107A6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B77AB"/>
    <w:multiLevelType w:val="hybridMultilevel"/>
    <w:tmpl w:val="F5D46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02F76"/>
    <w:multiLevelType w:val="hybridMultilevel"/>
    <w:tmpl w:val="61CC5044"/>
    <w:lvl w:ilvl="0" w:tplc="B1C66B22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A0BE3"/>
    <w:multiLevelType w:val="hybridMultilevel"/>
    <w:tmpl w:val="7E38B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E2C19"/>
    <w:multiLevelType w:val="hybridMultilevel"/>
    <w:tmpl w:val="B57602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3B75F8"/>
    <w:multiLevelType w:val="hybridMultilevel"/>
    <w:tmpl w:val="EB8E2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F320D5"/>
    <w:multiLevelType w:val="hybridMultilevel"/>
    <w:tmpl w:val="7ABCE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8ACF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0766A1"/>
    <w:multiLevelType w:val="hybridMultilevel"/>
    <w:tmpl w:val="F21E0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83DEB"/>
    <w:multiLevelType w:val="hybridMultilevel"/>
    <w:tmpl w:val="28C69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51181"/>
    <w:multiLevelType w:val="hybridMultilevel"/>
    <w:tmpl w:val="7592FA0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BC2210A"/>
    <w:multiLevelType w:val="hybridMultilevel"/>
    <w:tmpl w:val="8E500FE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E5118BE"/>
    <w:multiLevelType w:val="hybridMultilevel"/>
    <w:tmpl w:val="B15CA12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6C6C4666"/>
    <w:multiLevelType w:val="hybridMultilevel"/>
    <w:tmpl w:val="107491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E272E1D"/>
    <w:multiLevelType w:val="hybridMultilevel"/>
    <w:tmpl w:val="B75A8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234795"/>
    <w:multiLevelType w:val="hybridMultilevel"/>
    <w:tmpl w:val="D40A3CE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9004D38"/>
    <w:multiLevelType w:val="hybridMultilevel"/>
    <w:tmpl w:val="884EA460"/>
    <w:lvl w:ilvl="0" w:tplc="CF462D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6"/>
  </w:num>
  <w:num w:numId="6">
    <w:abstractNumId w:val="0"/>
  </w:num>
  <w:num w:numId="7">
    <w:abstractNumId w:val="1"/>
  </w:num>
  <w:num w:numId="8">
    <w:abstractNumId w:val="14"/>
  </w:num>
  <w:num w:numId="9">
    <w:abstractNumId w:val="2"/>
  </w:num>
  <w:num w:numId="10">
    <w:abstractNumId w:val="9"/>
  </w:num>
  <w:num w:numId="11">
    <w:abstractNumId w:val="11"/>
  </w:num>
  <w:num w:numId="12">
    <w:abstractNumId w:val="12"/>
  </w:num>
  <w:num w:numId="13">
    <w:abstractNumId w:val="15"/>
  </w:num>
  <w:num w:numId="14">
    <w:abstractNumId w:val="10"/>
  </w:num>
  <w:num w:numId="15">
    <w:abstractNumId w:val="3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EF2"/>
    <w:rsid w:val="00002D12"/>
    <w:rsid w:val="00056090"/>
    <w:rsid w:val="00097CC4"/>
    <w:rsid w:val="000A19C9"/>
    <w:rsid w:val="000A4541"/>
    <w:rsid w:val="000E6638"/>
    <w:rsid w:val="00134C38"/>
    <w:rsid w:val="00141518"/>
    <w:rsid w:val="001853BD"/>
    <w:rsid w:val="001A2AC0"/>
    <w:rsid w:val="001D103F"/>
    <w:rsid w:val="002444E2"/>
    <w:rsid w:val="00266A26"/>
    <w:rsid w:val="002712B2"/>
    <w:rsid w:val="002813AB"/>
    <w:rsid w:val="002839E7"/>
    <w:rsid w:val="00292600"/>
    <w:rsid w:val="002F5F11"/>
    <w:rsid w:val="003578E2"/>
    <w:rsid w:val="00366DFB"/>
    <w:rsid w:val="003B6FD0"/>
    <w:rsid w:val="003C2516"/>
    <w:rsid w:val="003E60C1"/>
    <w:rsid w:val="003F6DBF"/>
    <w:rsid w:val="00440D3F"/>
    <w:rsid w:val="0044638A"/>
    <w:rsid w:val="00451A49"/>
    <w:rsid w:val="00482D22"/>
    <w:rsid w:val="00494AA2"/>
    <w:rsid w:val="004B68EE"/>
    <w:rsid w:val="005142B5"/>
    <w:rsid w:val="005614A6"/>
    <w:rsid w:val="00594D6C"/>
    <w:rsid w:val="005A456B"/>
    <w:rsid w:val="005B49D7"/>
    <w:rsid w:val="005D7F50"/>
    <w:rsid w:val="005E4835"/>
    <w:rsid w:val="005E5265"/>
    <w:rsid w:val="005F560B"/>
    <w:rsid w:val="00600161"/>
    <w:rsid w:val="00601287"/>
    <w:rsid w:val="006036E7"/>
    <w:rsid w:val="0060601C"/>
    <w:rsid w:val="00620B60"/>
    <w:rsid w:val="006217DF"/>
    <w:rsid w:val="006A6CFA"/>
    <w:rsid w:val="006B3F24"/>
    <w:rsid w:val="006C5E00"/>
    <w:rsid w:val="006D192D"/>
    <w:rsid w:val="006E6CD7"/>
    <w:rsid w:val="00716496"/>
    <w:rsid w:val="007505FC"/>
    <w:rsid w:val="00777310"/>
    <w:rsid w:val="007807BA"/>
    <w:rsid w:val="007A3AC0"/>
    <w:rsid w:val="007E1331"/>
    <w:rsid w:val="00841346"/>
    <w:rsid w:val="008501E3"/>
    <w:rsid w:val="008B1D4B"/>
    <w:rsid w:val="008E2FA8"/>
    <w:rsid w:val="00910740"/>
    <w:rsid w:val="009146A8"/>
    <w:rsid w:val="00944EEB"/>
    <w:rsid w:val="009460D1"/>
    <w:rsid w:val="00972AE5"/>
    <w:rsid w:val="009A2023"/>
    <w:rsid w:val="009B59D2"/>
    <w:rsid w:val="009D5EF2"/>
    <w:rsid w:val="00A07F85"/>
    <w:rsid w:val="00A10A08"/>
    <w:rsid w:val="00A6717C"/>
    <w:rsid w:val="00A812EF"/>
    <w:rsid w:val="00AC75E9"/>
    <w:rsid w:val="00B03882"/>
    <w:rsid w:val="00B07CBE"/>
    <w:rsid w:val="00B26FF9"/>
    <w:rsid w:val="00B45624"/>
    <w:rsid w:val="00B94D9D"/>
    <w:rsid w:val="00BA6AB7"/>
    <w:rsid w:val="00BB0E33"/>
    <w:rsid w:val="00BB443F"/>
    <w:rsid w:val="00BB47E3"/>
    <w:rsid w:val="00BB617E"/>
    <w:rsid w:val="00C44363"/>
    <w:rsid w:val="00C60913"/>
    <w:rsid w:val="00C65B15"/>
    <w:rsid w:val="00C670FD"/>
    <w:rsid w:val="00CC6EA8"/>
    <w:rsid w:val="00CE1C46"/>
    <w:rsid w:val="00D01129"/>
    <w:rsid w:val="00D0369A"/>
    <w:rsid w:val="00D037B6"/>
    <w:rsid w:val="00D157F4"/>
    <w:rsid w:val="00D558F2"/>
    <w:rsid w:val="00D604C2"/>
    <w:rsid w:val="00D76D90"/>
    <w:rsid w:val="00D8604B"/>
    <w:rsid w:val="00D86984"/>
    <w:rsid w:val="00D875D4"/>
    <w:rsid w:val="00DD02EC"/>
    <w:rsid w:val="00DF0CBA"/>
    <w:rsid w:val="00E058DA"/>
    <w:rsid w:val="00E10DE7"/>
    <w:rsid w:val="00E134D7"/>
    <w:rsid w:val="00E158B5"/>
    <w:rsid w:val="00E3777B"/>
    <w:rsid w:val="00E42092"/>
    <w:rsid w:val="00E45766"/>
    <w:rsid w:val="00E45ACC"/>
    <w:rsid w:val="00E50341"/>
    <w:rsid w:val="00E50AF0"/>
    <w:rsid w:val="00E5114B"/>
    <w:rsid w:val="00EC411E"/>
    <w:rsid w:val="00EC46C2"/>
    <w:rsid w:val="00EC47F5"/>
    <w:rsid w:val="00ED01BB"/>
    <w:rsid w:val="00F26439"/>
    <w:rsid w:val="00F26B41"/>
    <w:rsid w:val="00F44356"/>
    <w:rsid w:val="00F46FFC"/>
    <w:rsid w:val="00F66840"/>
    <w:rsid w:val="00F75B53"/>
    <w:rsid w:val="00FD10DF"/>
    <w:rsid w:val="00FF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E3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43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A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45A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45ACC"/>
    <w:rPr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rsid w:val="00E45AC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4E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4EEB"/>
  </w:style>
  <w:style w:type="character" w:styleId="Odwoanieprzypisukocowego">
    <w:name w:val="endnote reference"/>
    <w:basedOn w:val="Domylnaczcionkaakapitu"/>
    <w:uiPriority w:val="99"/>
    <w:semiHidden/>
    <w:unhideWhenUsed/>
    <w:rsid w:val="00944EEB"/>
    <w:rPr>
      <w:vertAlign w:val="superscript"/>
    </w:rPr>
  </w:style>
  <w:style w:type="table" w:styleId="Tabela-Siatka">
    <w:name w:val="Table Grid"/>
    <w:basedOn w:val="Standardowy"/>
    <w:uiPriority w:val="59"/>
    <w:rsid w:val="00944E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4435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443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4435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4435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F44356"/>
    <w:rPr>
      <w:rFonts w:ascii="Cambria" w:eastAsia="Times New Roman" w:hAnsi="Cambria" w:cs="Times New Roman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F44356"/>
    <w:rPr>
      <w:i/>
      <w:iCs/>
      <w:color w:val="808080"/>
    </w:rPr>
  </w:style>
  <w:style w:type="paragraph" w:styleId="Bezodstpw">
    <w:name w:val="No Spacing"/>
    <w:uiPriority w:val="1"/>
    <w:qFormat/>
    <w:rsid w:val="00F4435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9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9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1287"/>
    <w:pPr>
      <w:ind w:left="720"/>
      <w:contextualSpacing/>
    </w:pPr>
  </w:style>
  <w:style w:type="paragraph" w:customStyle="1" w:styleId="Default">
    <w:name w:val="Default"/>
    <w:rsid w:val="00F75B5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E3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43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A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45A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45ACC"/>
    <w:rPr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rsid w:val="00E45AC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4E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4EEB"/>
  </w:style>
  <w:style w:type="character" w:styleId="Odwoanieprzypisukocowego">
    <w:name w:val="endnote reference"/>
    <w:basedOn w:val="Domylnaczcionkaakapitu"/>
    <w:uiPriority w:val="99"/>
    <w:semiHidden/>
    <w:unhideWhenUsed/>
    <w:rsid w:val="00944EEB"/>
    <w:rPr>
      <w:vertAlign w:val="superscript"/>
    </w:rPr>
  </w:style>
  <w:style w:type="table" w:styleId="Tabela-Siatka">
    <w:name w:val="Table Grid"/>
    <w:basedOn w:val="Standardowy"/>
    <w:uiPriority w:val="59"/>
    <w:rsid w:val="00944E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4435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443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4435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4435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F44356"/>
    <w:rPr>
      <w:rFonts w:ascii="Cambria" w:eastAsia="Times New Roman" w:hAnsi="Cambria" w:cs="Times New Roman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F44356"/>
    <w:rPr>
      <w:i/>
      <w:iCs/>
      <w:color w:val="808080"/>
    </w:rPr>
  </w:style>
  <w:style w:type="paragraph" w:styleId="Bezodstpw">
    <w:name w:val="No Spacing"/>
    <w:uiPriority w:val="1"/>
    <w:qFormat/>
    <w:rsid w:val="00F4435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9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9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1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straszyn@interi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MENiS</Company>
  <LinksUpToDate>false</LinksUpToDate>
  <CharactersWithSpaces>3366</CharactersWithSpaces>
  <SharedDoc>false</SharedDoc>
  <HLinks>
    <vt:vector size="6" baseType="variant">
      <vt:variant>
        <vt:i4>7536710</vt:i4>
      </vt:variant>
      <vt:variant>
        <vt:i4>0</vt:i4>
      </vt:variant>
      <vt:variant>
        <vt:i4>0</vt:i4>
      </vt:variant>
      <vt:variant>
        <vt:i4>5</vt:i4>
      </vt:variant>
      <vt:variant>
        <vt:lpwstr>mailto:zsstraszyn@interia.pl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Straszyn</dc:creator>
  <cp:lastModifiedBy> </cp:lastModifiedBy>
  <cp:revision>17</cp:revision>
  <cp:lastPrinted>2015-03-03T13:12:00Z</cp:lastPrinted>
  <dcterms:created xsi:type="dcterms:W3CDTF">2015-03-03T13:13:00Z</dcterms:created>
  <dcterms:modified xsi:type="dcterms:W3CDTF">2018-10-01T06:50:00Z</dcterms:modified>
</cp:coreProperties>
</file>